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9955BF" w14:textId="6176D951" w:rsidR="00D849C9" w:rsidRDefault="00D849C9" w:rsidP="00D849C9">
      <w:pPr>
        <w:jc w:val="center"/>
      </w:pPr>
      <w:r>
        <w:rPr>
          <w:noProof/>
        </w:rPr>
        <w:drawing>
          <wp:inline distT="0" distB="0" distL="0" distR="0" wp14:anchorId="447523D4" wp14:editId="635C27FC">
            <wp:extent cx="2371725" cy="2164080"/>
            <wp:effectExtent l="0" t="0" r="952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71725" cy="2164080"/>
                    </a:xfrm>
                    <a:prstGeom prst="rect">
                      <a:avLst/>
                    </a:prstGeom>
                    <a:noFill/>
                  </pic:spPr>
                </pic:pic>
              </a:graphicData>
            </a:graphic>
          </wp:inline>
        </w:drawing>
      </w:r>
    </w:p>
    <w:p w14:paraId="250C0A81" w14:textId="48FE354B" w:rsidR="00D849C9" w:rsidRPr="00D849C9" w:rsidRDefault="00D849C9" w:rsidP="00D849C9">
      <w:pPr>
        <w:jc w:val="center"/>
        <w:rPr>
          <w:sz w:val="32"/>
          <w:szCs w:val="32"/>
        </w:rPr>
      </w:pPr>
      <w:r w:rsidRPr="00D849C9">
        <w:rPr>
          <w:sz w:val="32"/>
          <w:szCs w:val="32"/>
        </w:rPr>
        <w:t>International</w:t>
      </w:r>
      <w:r w:rsidRPr="00D849C9">
        <w:rPr>
          <w:sz w:val="32"/>
          <w:szCs w:val="32"/>
        </w:rPr>
        <w:t xml:space="preserve"> &amp; Marginalized Communities</w:t>
      </w:r>
      <w:r w:rsidRPr="00D849C9">
        <w:rPr>
          <w:sz w:val="32"/>
          <w:szCs w:val="32"/>
        </w:rPr>
        <w:t xml:space="preserve"> Program Developer</w:t>
      </w:r>
    </w:p>
    <w:p w14:paraId="32EFEADB" w14:textId="77777777" w:rsidR="00D849C9" w:rsidRDefault="00D849C9" w:rsidP="00D849C9">
      <w:r>
        <w:t>We can design, implement, and evaluate a program specifically for your organization.</w:t>
      </w:r>
    </w:p>
    <w:p w14:paraId="1F222DDB" w14:textId="2AEA4A8E" w:rsidR="00091941" w:rsidRDefault="00091941" w:rsidP="00D849C9">
      <w:r>
        <w:t>Program Opportunities – using experiential , hands-on educational techniques</w:t>
      </w:r>
    </w:p>
    <w:p w14:paraId="6D2348A0" w14:textId="1D6B58FC" w:rsidR="00091941" w:rsidRDefault="00091941" w:rsidP="00091941">
      <w:pPr>
        <w:pStyle w:val="ListParagraph"/>
        <w:numPr>
          <w:ilvl w:val="0"/>
          <w:numId w:val="1"/>
        </w:numPr>
      </w:pPr>
      <w:r>
        <w:t xml:space="preserve">Understanding Systemic Racism </w:t>
      </w:r>
    </w:p>
    <w:p w14:paraId="632A7283" w14:textId="3A417937" w:rsidR="00091941" w:rsidRDefault="00091941" w:rsidP="00091941">
      <w:pPr>
        <w:pStyle w:val="ListParagraph"/>
        <w:numPr>
          <w:ilvl w:val="0"/>
          <w:numId w:val="1"/>
        </w:numPr>
      </w:pPr>
      <w:r>
        <w:t xml:space="preserve">Anti-bullying techniques that work </w:t>
      </w:r>
    </w:p>
    <w:p w14:paraId="7CD3F943" w14:textId="232372F1" w:rsidR="00091941" w:rsidRDefault="00091941" w:rsidP="00091941">
      <w:pPr>
        <w:pStyle w:val="ListParagraph"/>
        <w:numPr>
          <w:ilvl w:val="0"/>
          <w:numId w:val="1"/>
        </w:numPr>
      </w:pPr>
      <w:r>
        <w:t xml:space="preserve">Getting along with those you don't particularly like </w:t>
      </w:r>
    </w:p>
    <w:p w14:paraId="1BF37BDE" w14:textId="371CA179" w:rsidR="00091941" w:rsidRDefault="00091941" w:rsidP="00091941">
      <w:pPr>
        <w:pStyle w:val="ListParagraph"/>
        <w:numPr>
          <w:ilvl w:val="0"/>
          <w:numId w:val="1"/>
        </w:numPr>
      </w:pPr>
      <w:r>
        <w:t xml:space="preserve">Buy-in and evaluation tools for everyone at every age </w:t>
      </w:r>
    </w:p>
    <w:p w14:paraId="1CCF4A46" w14:textId="1E334EF7" w:rsidR="00D849C9" w:rsidRDefault="00091941" w:rsidP="00D849C9">
      <w:r>
        <w:t>We have e</w:t>
      </w:r>
      <w:r w:rsidR="00D849C9">
        <w:t xml:space="preserve">xperience in </w:t>
      </w:r>
      <w:r>
        <w:t>providing programming for</w:t>
      </w:r>
      <w:r w:rsidR="00D849C9">
        <w:t>:</w:t>
      </w:r>
    </w:p>
    <w:p w14:paraId="29A27C2C" w14:textId="77777777" w:rsidR="00D849C9" w:rsidRDefault="00D849C9" w:rsidP="00091941">
      <w:bookmarkStart w:id="0" w:name="_GoBack"/>
      <w:bookmarkEnd w:id="0"/>
      <w:r>
        <w:t xml:space="preserve">K-12, family, community program design, implementation, and evaluation in partnership with The Confederated Tribes of the Colville Reservation Temporary Assistance for Needy Families, and Healthy Nations.  Programming included domestic violence, sexual abuse, healthy choices, character education, wellness, anti-violence/bullying, and ADT programming.  </w:t>
      </w:r>
    </w:p>
    <w:p w14:paraId="59826A31" w14:textId="77777777" w:rsidR="00D849C9" w:rsidRDefault="00D849C9" w:rsidP="00D849C9">
      <w:r>
        <w:t xml:space="preserve">Design and implement programs for corporate leadership, as well as youth and adults in remote communities with a focus on inclusion, team-building, character education, wellness, anti-bullying and violence, anti-drug-alcohol, and tobacco programs, diversity, analytical  thinking, inclusion, acceptance, cross-cultural and multi-generational programming. </w:t>
      </w:r>
    </w:p>
    <w:p w14:paraId="7B30BB34" w14:textId="77777777" w:rsidR="00D849C9" w:rsidRDefault="00D849C9" w:rsidP="00D849C9">
      <w:r>
        <w:t xml:space="preserve">Designed China-based executive-leadership-development program, cross-cultural program between Seisen University/Colville Confederated Tribes of the Colville Reservation/Inchelium School District, Washington State University Extension 4-H Challenge Ferry County/Four Seasons Challenge – Adventure in Leadership Cross Cultural Exchange Program, and Compass USA ESL International Youth Camp. </w:t>
      </w:r>
    </w:p>
    <w:p w14:paraId="178ABF31" w14:textId="77777777" w:rsidR="00D849C9" w:rsidRDefault="00D849C9" w:rsidP="00D849C9">
      <w:r>
        <w:t>Teach in-class leadership courses for Indian Health Service, Washington State University Food $ense program, and workshops on diverse topics for Washington State University 4-H Extension annual state/regional conferences.</w:t>
      </w:r>
    </w:p>
    <w:p w14:paraId="74C8989F" w14:textId="40D573AC" w:rsidR="00D849C9" w:rsidRDefault="00D849C9" w:rsidP="00D849C9">
      <w:r>
        <w:t>Teach elementary youth to write successful state and federal grants.</w:t>
      </w:r>
    </w:p>
    <w:sectPr w:rsidR="00D849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374D6E"/>
    <w:multiLevelType w:val="hybridMultilevel"/>
    <w:tmpl w:val="654A2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9C9"/>
    <w:rsid w:val="00091941"/>
    <w:rsid w:val="00D849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5DED3"/>
  <w15:chartTrackingRefBased/>
  <w15:docId w15:val="{BB5B8278-37F8-4935-A087-CA2D1B055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19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274</Words>
  <Characters>1566</Characters>
  <Application>Microsoft Office Word</Application>
  <DocSecurity>0</DocSecurity>
  <Lines>13</Lines>
  <Paragraphs>3</Paragraphs>
  <ScaleCrop>false</ScaleCrop>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CRESSEY</dc:creator>
  <cp:keywords/>
  <dc:description/>
  <cp:lastModifiedBy>JUDY CRESSEY</cp:lastModifiedBy>
  <cp:revision>2</cp:revision>
  <dcterms:created xsi:type="dcterms:W3CDTF">2022-03-31T18:01:00Z</dcterms:created>
  <dcterms:modified xsi:type="dcterms:W3CDTF">2022-03-31T18:08:00Z</dcterms:modified>
</cp:coreProperties>
</file>